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CF7826" w:rsidRPr="00E65691" w:rsidRDefault="00C761AC" w:rsidP="005F078A">
      <w:pPr>
        <w:jc w:val="both"/>
        <w:rPr>
          <w:b/>
          <w:i w:val="0"/>
          <w:lang w:val="en-US"/>
        </w:rPr>
      </w:pPr>
      <w:r w:rsidRPr="00C761AC">
        <w:rPr>
          <w:b/>
          <w:i w:val="0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393.75pt;margin-top:343.5pt;width:245.95pt;height:17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C/pgIAAF8FAAAOAAAAZHJzL2Uyb0RvYy54bWysVM1uEzEQviPxDpbvdJNNUiDqpgqtipCq&#10;tqJFPTteu1nh9RjbSTZcEe/BCyDEgQN/6htsX4mxd7P9ISfEZXc8//PNz95+VSqyFNYVoDPa3+lR&#10;IjSHvNBXGX1zcfTkGSXOM50zBVpkdC0c3Z88frS3MmORwhxULixBJ9qNVyajc+/NOEkcn4uSuR0w&#10;QqNQgi2Zx6e9SnLLVui9VEna6+0mK7C5scCFc8g9bIR0Ev1LKbg/ldIJT1RGMTcfvzZ+Z+GbTPbY&#10;+MoyMy94mwb7hyxKVmgM2rk6ZJ6RhS3+clUW3IID6Xc4lAlIWXARa8Bq+r0H1ZzPmRGxFgTHmQ4m&#10;9//c8pPlmSVFntEBJZqV2KL6U/2z/lp/uflQf6+vSf2j/obEr/pz/bu+vvlIBgG0lXFjtD03aO2r&#10;F1Bh8zd8h8yARSVtGf5YJUE5wr/uIBeVJxyZg346GO2OKOEoS9PR02E6Cn6SW3NjnX8poCSByKjF&#10;nkao2fLY+UZ1oxKiaTgqlIp9VfoeA30GThJyb3KMlF8rEfSUfi0kQoFZpTFAHEJxoCxZMhwfxrnQ&#10;Pm2zi9rBTGK0zrC/zVD5CA2Gb3WDmYjD2Rn2thnej9hZxKigfWdcFhrsNgf52y5yo7+pvqk5lO+r&#10;WdX2cwb5GttpodkSZ/hRgZAfM+fPmMW1wA7iqvtT/EgFq4xCS1EyB/t+Gz/o47SilJIVrllG3bsF&#10;s4IS9UrjHD/vD4dhL+NjOHqa4sPelczuSvSiPABsRR+PiuGRDPpebUhpobzEizANUVHENMfYGfUb&#10;8sA3y48XhYvpNCrhJhrmj/W54cF1gDcM1EV1yaxpp87jwJ7AZiHZ+MHwNbrBUsN04UEWcTIDwA2q&#10;LfC4xXG224sTzsTdd9S6vYuTPwAAAP//AwBQSwMEFAAGAAgAAAAhANiv90PiAAAADQEAAA8AAABk&#10;cnMvZG93bnJldi54bWxMjzFPwzAQhXck/oN1SGzUIbRNGuJUBYmhQwcK7Jf4mkSN7RC7aeiv5zrB&#10;dqd779338vVkOjHS4FtnFTzOIhBkK6dbWyv4/Hh7SEH4gFZj5ywp+CEP6+L2JsdMu7N9p3EfasEh&#10;1meooAmhz6T0VUMG/cz1ZPl2cIPBwOtQSz3gmcNNJ+MoWkqDreUPDfb02lB13J8MY4xf5dMqbJz3&#10;u0P8sr3grjx+K3V/N22eQQSawp8YrvjsgYKZSney2otOQZImC5YqWKYJl7oq4mQ1B1HyFM3jBcgi&#10;l/9bFL8AAAD//wMAUEsBAi0AFAAGAAgAAAAhALaDOJL+AAAA4QEAABMAAAAAAAAAAAAAAAAAAAAA&#10;AFtDb250ZW50X1R5cGVzXS54bWxQSwECLQAUAAYACAAAACEAOP0h/9YAAACUAQAACwAAAAAAAAAA&#10;AAAAAAAvAQAAX3JlbHMvLnJlbHNQSwECLQAUAAYACAAAACEASSmgv6YCAABfBQAADgAAAAAAAAAA&#10;AAAAAAAuAgAAZHJzL2Uyb0RvYy54bWxQSwECLQAUAAYACAAAACEA2K/3Q+IAAAANAQAADwAAAAAA&#10;AAAAAAAAAAAABQAAZHJzL2Rvd25yZXYueG1sUEsFBgAAAAAEAAQA8wAAAA8GAAAAAA==&#10;" filled="f" stroked="f" strokeweight="1pt">
            <v:textbox>
              <w:txbxContent>
                <w:p w:rsidR="0055620E" w:rsidRDefault="000B3B33" w:rsidP="00D8039A">
                  <w:pPr>
                    <w:shd w:val="clear" w:color="auto" w:fill="EDEDED" w:themeFill="accent3" w:themeFillTint="33"/>
                    <w:rPr>
                      <w:b/>
                      <w:sz w:val="20"/>
                      <w:szCs w:val="20"/>
                    </w:rPr>
                  </w:pPr>
                  <w:r w:rsidRPr="00600C8F">
                    <w:rPr>
                      <w:b/>
                      <w:sz w:val="20"/>
                      <w:szCs w:val="20"/>
                    </w:rPr>
                    <w:t>Ενδείκνυται για</w:t>
                  </w:r>
                </w:p>
                <w:p w:rsidR="00D4439D" w:rsidRPr="00664E4D" w:rsidRDefault="000B3B33" w:rsidP="0055620E">
                  <w:pPr>
                    <w:shd w:val="clear" w:color="auto" w:fill="EDEDED" w:themeFill="accent3" w:themeFillTint="33"/>
                    <w:rPr>
                      <w:b/>
                      <w:sz w:val="24"/>
                      <w:szCs w:val="24"/>
                    </w:rPr>
                  </w:pPr>
                  <w:r w:rsidRPr="00600C8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612A0">
                    <w:rPr>
                      <w:b/>
                      <w:sz w:val="24"/>
                      <w:szCs w:val="24"/>
                    </w:rPr>
                    <w:t>Ενδυνάμωση πίστης στις δυνατότητές μας</w:t>
                  </w:r>
                </w:p>
                <w:p w:rsidR="00CF7826" w:rsidRPr="00D4439D" w:rsidRDefault="00CF7826" w:rsidP="00D4439D">
                  <w:pPr>
                    <w:shd w:val="clear" w:color="auto" w:fill="EDEDED" w:themeFill="accent3" w:themeFillTint="33"/>
                    <w:rPr>
                      <w:b/>
                      <w:sz w:val="20"/>
                      <w:szCs w:val="20"/>
                    </w:rPr>
                  </w:pPr>
                  <w:r w:rsidRPr="00600C8F">
                    <w:rPr>
                      <w:b/>
                      <w:sz w:val="20"/>
                      <w:szCs w:val="20"/>
                      <w:u w:val="single"/>
                    </w:rPr>
                    <w:t>Πιθανές παρενέργειες:</w:t>
                  </w:r>
                </w:p>
                <w:p w:rsidR="003612A0" w:rsidRDefault="003612A0" w:rsidP="0055620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DEDED" w:themeFill="accent3" w:themeFillTint="33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Απόρριψη ηττοπάθειας</w:t>
                  </w:r>
                </w:p>
                <w:p w:rsidR="003612A0" w:rsidRDefault="003612A0" w:rsidP="003612A0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DEDED" w:themeFill="accent3" w:themeFillTint="33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Αναβάθμιση δυνατοτήτων </w:t>
                  </w:r>
                </w:p>
                <w:p w:rsidR="008B7422" w:rsidRPr="003612A0" w:rsidRDefault="008B7422" w:rsidP="003612A0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DEDED" w:themeFill="accent3" w:themeFillTint="33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Πνευματικές αναζητήσεις</w:t>
                  </w:r>
                </w:p>
                <w:p w:rsidR="00CF7826" w:rsidRPr="0055620E" w:rsidRDefault="000B3B33" w:rsidP="0055620E">
                  <w:pPr>
                    <w:shd w:val="clear" w:color="auto" w:fill="EDEDED" w:themeFill="accent3" w:themeFillTint="33"/>
                    <w:ind w:left="360"/>
                    <w:jc w:val="left"/>
                    <w:rPr>
                      <w:b/>
                      <w:sz w:val="20"/>
                      <w:szCs w:val="20"/>
                    </w:rPr>
                  </w:pPr>
                  <w:r w:rsidRPr="0055620E">
                    <w:rPr>
                      <w:b/>
                      <w:sz w:val="20"/>
                      <w:szCs w:val="20"/>
                    </w:rPr>
                    <w:t>Να φυλάσσεται στο πιο κεντρικό μέρος του μυαλού σας</w:t>
                  </w:r>
                </w:p>
              </w:txbxContent>
            </v:textbox>
          </v:shape>
        </w:pict>
      </w:r>
      <w:bookmarkStart w:id="0" w:name="_GoBack"/>
      <w:r w:rsidR="00357B4F">
        <w:rPr>
          <w:b/>
          <w:i w:val="0"/>
          <w:noProof/>
          <w:lang w:eastAsia="el-GR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170815</wp:posOffset>
            </wp:positionV>
            <wp:extent cx="4732716" cy="6356350"/>
            <wp:effectExtent l="0" t="0" r="0" b="635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ntagi.JPG"/>
                    <pic:cNvPicPr/>
                  </pic:nvPicPr>
                  <pic:blipFill>
                    <a:blip r:embed="rId7">
                      <a:alphaModFix amt="7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32716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C761AC">
        <w:rPr>
          <w:noProof/>
          <w:lang w:eastAsia="en-US"/>
        </w:rPr>
      </w:r>
      <w:r w:rsidRPr="00C761AC">
        <w:rPr>
          <w:noProof/>
          <w:lang w:eastAsia="en-US"/>
        </w:rPr>
        <w:pict>
          <v:shape id="Πλαίσιο κειμένου 286" o:spid="_x0000_s1027" type="#_x0000_t202" alt="Πλαίσιο κειμένου μηνύματος" style="width:367.5pt;height:514pt;visibility:visible;mso-position-horizontal-relative:char;mso-position-vertical-relative:line" filled="f" stroked="f" strokeweight=".5pt">
            <v:textbox>
              <w:txbxContent>
                <w:p w:rsidR="00D8039A" w:rsidRPr="00D8039A" w:rsidRDefault="00600C8F" w:rsidP="003612A0">
                  <w:pPr>
                    <w:spacing w:line="276" w:lineRule="auto"/>
                    <w:jc w:val="left"/>
                    <w:rPr>
                      <w:sz w:val="28"/>
                      <w:szCs w:val="28"/>
                      <w:lang w:bidi="el-GR"/>
                    </w:rPr>
                  </w:pPr>
                  <w:r w:rsidRPr="00E65691">
                    <w:rPr>
                      <w:b/>
                      <w:sz w:val="36"/>
                      <w:szCs w:val="36"/>
                      <w:lang w:bidi="el-GR"/>
                    </w:rPr>
                    <w:t>Α</w:t>
                  </w:r>
                  <w:r w:rsidRPr="005F078A">
                    <w:rPr>
                      <w:sz w:val="32"/>
                      <w:szCs w:val="32"/>
                      <w:lang w:bidi="el-GR"/>
                    </w:rPr>
                    <w:t xml:space="preserve">ν </w:t>
                  </w:r>
                  <w:r w:rsidR="003612A0">
                    <w:rPr>
                      <w:sz w:val="28"/>
                      <w:szCs w:val="28"/>
                      <w:lang w:bidi="el-GR"/>
                    </w:rPr>
                    <w:t>ακόμη δεν έχεις πειστεί για την πραγματική δύναμή σου και την τρομερή αξία του ανθρώπινου πνεύματος</w:t>
                  </w:r>
                </w:p>
                <w:p w:rsidR="00D8039A" w:rsidRPr="00D8039A" w:rsidRDefault="00600C8F" w:rsidP="00D8039A">
                  <w:pPr>
                    <w:jc w:val="left"/>
                    <w:rPr>
                      <w:sz w:val="28"/>
                      <w:szCs w:val="28"/>
                      <w:lang w:bidi="el-GR"/>
                    </w:rPr>
                  </w:pPr>
                  <w:r w:rsidRPr="00357B4F">
                    <w:rPr>
                      <w:b/>
                      <w:sz w:val="36"/>
                      <w:szCs w:val="36"/>
                      <w:lang w:bidi="el-GR"/>
                    </w:rPr>
                    <w:t>Σ</w:t>
                  </w:r>
                  <w:r w:rsidRPr="00357B4F">
                    <w:rPr>
                      <w:sz w:val="36"/>
                      <w:szCs w:val="36"/>
                      <w:lang w:bidi="el-GR"/>
                    </w:rPr>
                    <w:t>ο</w:t>
                  </w:r>
                  <w:r w:rsidRPr="00357B4F">
                    <w:rPr>
                      <w:sz w:val="28"/>
                      <w:szCs w:val="28"/>
                      <w:lang w:bidi="el-GR"/>
                    </w:rPr>
                    <w:t>υ προτείνω ως βάλσαμο τους στίχους</w:t>
                  </w:r>
                  <w:r w:rsidR="0055620E">
                    <w:rPr>
                      <w:sz w:val="28"/>
                      <w:szCs w:val="28"/>
                      <w:lang w:bidi="el-GR"/>
                    </w:rPr>
                    <w:t>:</w:t>
                  </w:r>
                </w:p>
                <w:p w:rsidR="003612A0" w:rsidRPr="003612A0" w:rsidRDefault="00D8039A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D8039A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highlight w:val="lightGray"/>
                      <w:lang w:bidi="el-GR"/>
                    </w:rPr>
                    <w:t>«</w:t>
                  </w:r>
                  <w:r w:rsidR="003612A0"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Το πνεύμα μου,</w:t>
                  </w:r>
                </w:p>
                <w:p w:rsidR="003612A0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σαν ουρανός, σαν ωκεανός, σαν θάλασσα,</w:t>
                  </w:r>
                </w:p>
                <w:p w:rsidR="003612A0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λύνεται απόψε στο άπειρο</w:t>
                  </w:r>
                </w:p>
                <w:p w:rsidR="003612A0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χωρίς να βρίσκει αναπαμό.</w:t>
                  </w:r>
                </w:p>
                <w:p w:rsidR="003612A0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Τις ζώνες γύρω του έσπασε και ανατινάζεται θερμό</w:t>
                  </w:r>
                </w:p>
                <w:p w:rsidR="003612A0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το πνεύμα μου</w:t>
                  </w:r>
                </w:p>
                <w:p w:rsidR="003612A0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σαν ουρανός, σαν ωκεανός, σαν θάλασσα.</w:t>
                  </w:r>
                </w:p>
                <w:p w:rsidR="003612A0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Σαν γαλαξίας απέραντος</w:t>
                  </w:r>
                </w:p>
                <w:p w:rsidR="003612A0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το σύμπαν σέρνω στο χορό.</w:t>
                  </w:r>
                </w:p>
                <w:p w:rsidR="003612A0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Ήλιο τον ήλιο γκρέμισα,</w:t>
                  </w:r>
                </w:p>
                <w:p w:rsidR="003612A0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θόλο το θόλο χάλασα,</w:t>
                  </w:r>
                </w:p>
                <w:p w:rsidR="003612A0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κι είμαι σαν μίαν απέραντη, πλατιά γαλάζια θάλασσα,</w:t>
                  </w:r>
                </w:p>
                <w:p w:rsidR="00664E4D" w:rsidRPr="003612A0" w:rsidRDefault="003612A0" w:rsidP="003612A0">
                  <w:pPr>
                    <w:spacing w:line="276" w:lineRule="auto"/>
                    <w:contextualSpacing/>
                    <w:jc w:val="both"/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</w:pPr>
                  <w:r w:rsidRPr="003612A0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που οι στενοί πάνω μου ουρανοί δε μου σκεπάζουν το νερό.</w:t>
                  </w:r>
                  <w:r w:rsidR="00D8039A" w:rsidRPr="00D8039A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32"/>
                      <w:szCs w:val="32"/>
                      <w:lang w:bidi="el-GR"/>
                    </w:rPr>
                    <w:t>»</w:t>
                  </w:r>
                </w:p>
                <w:p w:rsidR="003612A0" w:rsidRDefault="003612A0" w:rsidP="00600C8F">
                  <w:pPr>
                    <w:jc w:val="both"/>
                    <w:rPr>
                      <w:sz w:val="28"/>
                      <w:szCs w:val="28"/>
                      <w:lang w:bidi="el-GR"/>
                    </w:rPr>
                  </w:pPr>
                </w:p>
                <w:p w:rsidR="00600C8F" w:rsidRPr="003612A0" w:rsidRDefault="00600C8F" w:rsidP="00600C8F">
                  <w:pPr>
                    <w:jc w:val="both"/>
                    <w:rPr>
                      <w:sz w:val="28"/>
                      <w:szCs w:val="28"/>
                      <w:lang w:bidi="el-GR"/>
                    </w:rPr>
                  </w:pPr>
                  <w:r w:rsidRPr="00357B4F">
                    <w:rPr>
                      <w:sz w:val="28"/>
                      <w:szCs w:val="28"/>
                      <w:lang w:bidi="el-GR"/>
                    </w:rPr>
                    <w:t xml:space="preserve">Δημιουργός: </w:t>
                  </w:r>
                  <w:r w:rsidR="003612A0">
                    <w:rPr>
                      <w:sz w:val="28"/>
                      <w:szCs w:val="28"/>
                      <w:lang w:bidi="el-GR"/>
                    </w:rPr>
                    <w:t>Νικηφόρος Βρεττάκος</w:t>
                  </w:r>
                </w:p>
                <w:p w:rsidR="00664E4D" w:rsidRPr="00664E4D" w:rsidRDefault="00600C8F" w:rsidP="00600C8F">
                  <w:pPr>
                    <w:jc w:val="both"/>
                    <w:rPr>
                      <w:sz w:val="28"/>
                      <w:szCs w:val="28"/>
                      <w:lang w:bidi="el-GR"/>
                    </w:rPr>
                  </w:pPr>
                  <w:r w:rsidRPr="00357B4F">
                    <w:rPr>
                      <w:sz w:val="28"/>
                      <w:szCs w:val="28"/>
                      <w:lang w:bidi="el-GR"/>
                    </w:rPr>
                    <w:t xml:space="preserve">Συνταγογράφηση: </w:t>
                  </w:r>
                </w:p>
                <w:p w:rsidR="00600C8F" w:rsidRPr="00357B4F" w:rsidRDefault="00600C8F" w:rsidP="00600C8F">
                  <w:pPr>
                    <w:jc w:val="both"/>
                    <w:rPr>
                      <w:b/>
                      <w:sz w:val="28"/>
                      <w:szCs w:val="28"/>
                      <w:lang w:bidi="el-GR"/>
                    </w:rPr>
                  </w:pPr>
                  <w:r w:rsidRPr="00357B4F">
                    <w:rPr>
                      <w:b/>
                      <w:sz w:val="28"/>
                      <w:szCs w:val="28"/>
                      <w:lang w:bidi="el-GR"/>
                    </w:rPr>
                    <w:t>Εγκεκριμένο από τη Λέσχη Ανάγνωσης &amp; Δημιουργικής Γραφής του 4ου Γυμ/σιου</w:t>
                  </w:r>
                </w:p>
                <w:p w:rsidR="00600C8F" w:rsidRPr="00357B4F" w:rsidRDefault="00600C8F" w:rsidP="00600C8F">
                  <w:pPr>
                    <w:jc w:val="both"/>
                    <w:rPr>
                      <w:rStyle w:val="textexposedshow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357B4F">
        <w:rPr>
          <w:b/>
          <w:i w:val="0"/>
          <w:lang w:val="en-US"/>
        </w:rPr>
        <w:t xml:space="preserve">                </w:t>
      </w:r>
    </w:p>
    <w:sectPr w:rsidR="00CF7826" w:rsidRPr="00E65691" w:rsidSect="0035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20" w:footer="720" w:gutter="0"/>
      <w:cols w:space="720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D7" w:rsidRDefault="00FC77D7" w:rsidP="00941688">
      <w:r>
        <w:separator/>
      </w:r>
    </w:p>
  </w:endnote>
  <w:endnote w:type="continuationSeparator" w:id="0">
    <w:p w:rsidR="00FC77D7" w:rsidRDefault="00FC77D7" w:rsidP="0094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D7" w:rsidRDefault="00FC77D7" w:rsidP="00941688">
      <w:r>
        <w:separator/>
      </w:r>
    </w:p>
  </w:footnote>
  <w:footnote w:type="continuationSeparator" w:id="0">
    <w:p w:rsidR="00FC77D7" w:rsidRDefault="00FC77D7" w:rsidP="0094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B7230"/>
    <w:multiLevelType w:val="hybridMultilevel"/>
    <w:tmpl w:val="D6ECA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078A"/>
    <w:rsid w:val="000329F7"/>
    <w:rsid w:val="00061DCB"/>
    <w:rsid w:val="0008158F"/>
    <w:rsid w:val="000B3B33"/>
    <w:rsid w:val="001A3CAA"/>
    <w:rsid w:val="001B08F9"/>
    <w:rsid w:val="00264850"/>
    <w:rsid w:val="002A23C2"/>
    <w:rsid w:val="002E6756"/>
    <w:rsid w:val="00357B4F"/>
    <w:rsid w:val="003612A0"/>
    <w:rsid w:val="004C0BAE"/>
    <w:rsid w:val="0055620E"/>
    <w:rsid w:val="005964C8"/>
    <w:rsid w:val="005A7B69"/>
    <w:rsid w:val="005F078A"/>
    <w:rsid w:val="00600C8F"/>
    <w:rsid w:val="00605606"/>
    <w:rsid w:val="00635125"/>
    <w:rsid w:val="00664E4D"/>
    <w:rsid w:val="0067377A"/>
    <w:rsid w:val="006A106C"/>
    <w:rsid w:val="006C578E"/>
    <w:rsid w:val="006E3221"/>
    <w:rsid w:val="0070014B"/>
    <w:rsid w:val="00722CDA"/>
    <w:rsid w:val="007440AE"/>
    <w:rsid w:val="00755142"/>
    <w:rsid w:val="00755251"/>
    <w:rsid w:val="007A3CCE"/>
    <w:rsid w:val="00851EF6"/>
    <w:rsid w:val="00875F33"/>
    <w:rsid w:val="008A039F"/>
    <w:rsid w:val="008B7422"/>
    <w:rsid w:val="00901D17"/>
    <w:rsid w:val="00941688"/>
    <w:rsid w:val="00945171"/>
    <w:rsid w:val="00A13C80"/>
    <w:rsid w:val="00A244C4"/>
    <w:rsid w:val="00A47667"/>
    <w:rsid w:val="00A604BF"/>
    <w:rsid w:val="00BB0C8F"/>
    <w:rsid w:val="00BF4046"/>
    <w:rsid w:val="00C15519"/>
    <w:rsid w:val="00C2472A"/>
    <w:rsid w:val="00C355FC"/>
    <w:rsid w:val="00C761AC"/>
    <w:rsid w:val="00CF58F7"/>
    <w:rsid w:val="00CF7826"/>
    <w:rsid w:val="00D4439D"/>
    <w:rsid w:val="00D8039A"/>
    <w:rsid w:val="00D85911"/>
    <w:rsid w:val="00D961AA"/>
    <w:rsid w:val="00DD5B77"/>
    <w:rsid w:val="00DF3992"/>
    <w:rsid w:val="00DF7D9A"/>
    <w:rsid w:val="00E165E1"/>
    <w:rsid w:val="00E22177"/>
    <w:rsid w:val="00E65691"/>
    <w:rsid w:val="00E80100"/>
    <w:rsid w:val="00E93DCF"/>
    <w:rsid w:val="00EA7073"/>
    <w:rsid w:val="00F248AC"/>
    <w:rsid w:val="00F33C12"/>
    <w:rsid w:val="00FA1BA4"/>
    <w:rsid w:val="00FC77D7"/>
    <w:rsid w:val="00FD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6C"/>
    <w:pPr>
      <w:spacing w:line="240" w:lineRule="auto"/>
      <w:jc w:val="center"/>
    </w:pPr>
    <w:rPr>
      <w:rFonts w:ascii="Segoe UI" w:hAnsi="Segoe UI"/>
      <w:i/>
      <w:iCs/>
      <w:color w:val="452E83" w:themeColor="accent5"/>
      <w:sz w:val="4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76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76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61AC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1AC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39"/>
    <w:rsid w:val="00A1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paragraph" w:styleId="Footer">
    <w:name w:val="footer"/>
    <w:basedOn w:val="Normal"/>
    <w:link w:val="FooterChar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character" w:customStyle="1" w:styleId="textexposedshow">
    <w:name w:val="text_exposed_show"/>
    <w:basedOn w:val="DefaultParagraphFont"/>
    <w:rsid w:val="005F078A"/>
  </w:style>
  <w:style w:type="paragraph" w:styleId="ListParagraph">
    <w:name w:val="List Paragraph"/>
    <w:basedOn w:val="Normal"/>
    <w:uiPriority w:val="34"/>
    <w:qFormat/>
    <w:rsid w:val="000B3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C8F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8F"/>
    <w:rPr>
      <w:rFonts w:ascii="Segoe UI" w:hAnsi="Segoe UI" w:cs="Segoe UI"/>
      <w:i/>
      <w:iCs/>
      <w:color w:val="452E83" w:themeColor="accent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OS\AppData\Roaming\Microsoft\Templates\&#922;&#940;&#961;&#964;&#945;%20&#947;&#953;&#945;%20&#964;&#951;&#957;%20&#951;&#956;&#941;&#961;&#945;%20&#964;&#959;&#965;%20&#913;&#947;&#943;&#959;&#965;%20&#914;&#945;&#955;&#949;&#957;&#964;&#943;&#957;&#959;&#965;%20&#956;&#949;%20&#960;&#959;&#943;&#951;&#956;&#945;%20(&#948;&#943;&#960;&#955;&#969;&#956;&#945;%20&#963;&#964;&#945;%20&#964;&#941;&#963;&#963;&#949;&#961;&#945;).dotx" TargetMode="External"/></Relationships>
</file>

<file path=word/theme/theme1.xml><?xml version="1.0" encoding="utf-8"?>
<a:theme xmlns:a="http://schemas.openxmlformats.org/drawingml/2006/main" name="Valentine's Day greeting with poetry">
  <a:themeElements>
    <a:clrScheme name="Custom 26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6E9F1"/>
      </a:accent1>
      <a:accent2>
        <a:srgbClr val="DAD1E4"/>
      </a:accent2>
      <a:accent3>
        <a:srgbClr val="A5A5A5"/>
      </a:accent3>
      <a:accent4>
        <a:srgbClr val="A181BB"/>
      </a:accent4>
      <a:accent5>
        <a:srgbClr val="452E83"/>
      </a:accent5>
      <a:accent6>
        <a:srgbClr val="2B378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Κάρτα για την ημέρα του Αγίου Βαλεντίνου με ποίημα (δίπλωμα στα τέσσερα).dotx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2020-05-12T19:20:00Z</dcterms:created>
  <dcterms:modified xsi:type="dcterms:W3CDTF">2020-05-12T19:20:00Z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2018-01-30T10:25:13.3373289Z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